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DA864" w14:textId="77777777" w:rsidR="00790885" w:rsidRDefault="0017319D">
      <w:pPr>
        <w:pStyle w:val="aa"/>
        <w:jc w:val="center"/>
      </w:pPr>
      <w:r>
        <w:t>ПУБЛИЧНАЯ ОФЕРТА</w:t>
      </w:r>
    </w:p>
    <w:p w14:paraId="5201DBB2" w14:textId="77777777" w:rsidR="00790885" w:rsidRDefault="0017319D">
      <w:pPr>
        <w:jc w:val="center"/>
      </w:pPr>
      <w:r>
        <w:rPr>
          <w:b/>
        </w:rPr>
        <w:t>на заключение договора предоставления доступа к программному обеспечению (SaaS) «Консультант GPT» для юридических лиц и индивидуальных предпринимателей</w:t>
      </w:r>
    </w:p>
    <w:p w14:paraId="2C560D90" w14:textId="77777777" w:rsidR="00790885" w:rsidRDefault="0017319D">
      <w:r>
        <w:t>г. Казань</w:t>
      </w:r>
    </w:p>
    <w:p w14:paraId="7C53153E" w14:textId="77777777" w:rsidR="00790885" w:rsidRDefault="0017319D">
      <w:r>
        <w:t>Редакция от «04» июня 2026 г.</w:t>
      </w:r>
    </w:p>
    <w:p w14:paraId="1A62D3C0" w14:textId="77777777" w:rsidR="00790885" w:rsidRDefault="0017319D">
      <w:r>
        <w:t xml:space="preserve">Настоящий документ является публичной </w:t>
      </w:r>
      <w:r>
        <w:t>офертой Общества с ограниченной ответственностью «АРТРУС», ИНН 1655163150 (далее - «Исполнитель»), адресованной юридическим лицам и индивидуальным предпринимателям (далее - «Заказчик»), и определяет условия предоставления доступа к сервису «Консультант GPT</w:t>
      </w:r>
      <w:r>
        <w:t>» (Telegram-бот @buhGPTru_bot и веб-версия на домене konsultantgpt.ru, далее - «Сервис»).</w:t>
      </w:r>
    </w:p>
    <w:p w14:paraId="5C6239B3" w14:textId="77777777" w:rsidR="00790885" w:rsidRDefault="0017319D">
      <w:r>
        <w:t>Акцепт оферты означает полное и безоговорочное согласие Заказчика с условиями оферты и подтверждает полномочия представителя Заказчика совершить акцепт.</w:t>
      </w:r>
    </w:p>
    <w:p w14:paraId="3F4C76C6" w14:textId="77777777" w:rsidR="00790885" w:rsidRDefault="0017319D">
      <w:pPr>
        <w:pStyle w:val="1"/>
      </w:pPr>
      <w:r>
        <w:t xml:space="preserve">1. Термины и </w:t>
      </w:r>
      <w:r>
        <w:t>определения</w:t>
      </w:r>
    </w:p>
    <w:p w14:paraId="73754F3C" w14:textId="77777777" w:rsidR="00790885" w:rsidRDefault="0017319D">
      <w:r>
        <w:t>Сервис - программный комплекс (SaaS), база знаний и функциональные модули, предоставляющие справочно-информационные материалы, ответы на запросы, обработку документов и иные функции в пределах выбранного тарифа.</w:t>
      </w:r>
    </w:p>
    <w:p w14:paraId="766DB1AC" w14:textId="77777777" w:rsidR="00790885" w:rsidRDefault="0017319D">
      <w:r>
        <w:t>Лицензия - простая (неисключител</w:t>
      </w:r>
      <w:r>
        <w:t>ьная), непередаваемая лицензия на использование Сервиса в пределах выбранного тарифа и срока подписки.</w:t>
      </w:r>
    </w:p>
    <w:p w14:paraId="6945FD81" w14:textId="77777777" w:rsidR="00790885" w:rsidRDefault="0017319D">
      <w:r>
        <w:t>Пользователь Заказчика - сотрудник, представитель или иное лицо, которому Заказчик предоставил доступ к Сервису.</w:t>
      </w:r>
    </w:p>
    <w:p w14:paraId="3D1B3EF7" w14:textId="77777777" w:rsidR="00790885" w:rsidRDefault="0017319D">
      <w:r>
        <w:t>Рабочее место (seat) - один активный пол</w:t>
      </w:r>
      <w:r>
        <w:t>ьзовательский доступ Заказчика.</w:t>
      </w:r>
    </w:p>
    <w:p w14:paraId="594B624B" w14:textId="77777777" w:rsidR="00790885" w:rsidRDefault="0017319D">
      <w:r>
        <w:t>Документ - файл, текст, изображение, PDF, DOCX, XLSX или иной материал, загруженный Заказчиком или Пользователем Заказчика в Сервис.</w:t>
      </w:r>
    </w:p>
    <w:p w14:paraId="3C06CBE9" w14:textId="77777777" w:rsidR="00790885" w:rsidRDefault="0017319D">
      <w:r>
        <w:t>Данные документа - содержимое Документа, извлеченный из него текст, реквизиты, факты, фрагм</w:t>
      </w:r>
      <w:r>
        <w:t>енты и иные сведения, используемые для выполнения запроса.</w:t>
      </w:r>
    </w:p>
    <w:p w14:paraId="6BC97C5D" w14:textId="77777777" w:rsidR="00790885" w:rsidRDefault="0017319D">
      <w:r>
        <w:t>Результат - ответ, справочный материал, проект документа, черновик, анализ, таблица, комментарий или иной результат обработки запроса.</w:t>
      </w:r>
    </w:p>
    <w:p w14:paraId="2BB4EA02" w14:textId="77777777" w:rsidR="00790885" w:rsidRDefault="0017319D">
      <w:r>
        <w:t>Внешний технологический провайдер - третье лицо, предоставляющ</w:t>
      </w:r>
      <w:r>
        <w:t>ее платежные, хостинговые, почтовые, AI/LLM, OCR, инфраструктурные или иные технологические сервисы, необходимые для работы Сервиса.</w:t>
      </w:r>
    </w:p>
    <w:p w14:paraId="568209B2" w14:textId="77777777" w:rsidR="00790885" w:rsidRDefault="0017319D">
      <w:pPr>
        <w:pStyle w:val="1"/>
      </w:pPr>
      <w:r>
        <w:t>2. Предмет договора и лицензия</w:t>
      </w:r>
    </w:p>
    <w:p w14:paraId="55BAC9A1" w14:textId="77777777" w:rsidR="00790885" w:rsidRDefault="0017319D">
      <w:r>
        <w:t>2.1. Исполнитель предоставляет Заказчику доступ к Сервису и Лицензию на использование Сервис</w:t>
      </w:r>
      <w:r>
        <w:t>а для внутренних бизнес-целей Заказчика в соответствии с выбранным тарифом.</w:t>
      </w:r>
    </w:p>
    <w:p w14:paraId="79D608C4" w14:textId="77777777" w:rsidR="00790885" w:rsidRDefault="0017319D">
      <w:r>
        <w:t>2.2. Сервис формирует ответы и материалы на основании введенных данных, загруженных документов и информации из открытых источников РФ.</w:t>
      </w:r>
    </w:p>
    <w:p w14:paraId="231B3AE5" w14:textId="77777777" w:rsidR="00790885" w:rsidRDefault="0017319D">
      <w:r>
        <w:t>2.3. Результаты носят справочно-информационны</w:t>
      </w:r>
      <w:r>
        <w:t>й и вспомогательный характер и не являются индивидуальной юридической, налоговой, бухгалтерской, аудиторской, финансовой или иной профессиональной консультацией.</w:t>
      </w:r>
    </w:p>
    <w:p w14:paraId="66AF280C" w14:textId="77777777" w:rsidR="00790885" w:rsidRDefault="0017319D">
      <w:r>
        <w:t>2.4. Заказчик самостоятельно проверяет применимость Результатов и несет ответственность за реш</w:t>
      </w:r>
      <w:r>
        <w:t>ения, принятые на их основе.</w:t>
      </w:r>
    </w:p>
    <w:p w14:paraId="68A051CA" w14:textId="77777777" w:rsidR="00790885" w:rsidRDefault="0017319D">
      <w:pPr>
        <w:pStyle w:val="1"/>
      </w:pPr>
      <w:r>
        <w:t>3. Акцепт и подключение пользователей</w:t>
      </w:r>
    </w:p>
    <w:p w14:paraId="696E8EC4" w14:textId="77777777" w:rsidR="00790885" w:rsidRDefault="0017319D">
      <w:r>
        <w:t>3.1. Акцептом является оплата тарифа, счета, разового запроса, регистрация, начало использования платных функций или иные действия, свидетельствующие о согласии с условиями оферты.</w:t>
      </w:r>
    </w:p>
    <w:p w14:paraId="5167F3FB" w14:textId="77777777" w:rsidR="00790885" w:rsidRDefault="0017319D">
      <w:r>
        <w:t>3.2. Зак</w:t>
      </w:r>
      <w:r>
        <w:t>азчик вправе подключать Пользователей Заказчика в пределах тарифа. Заказчик отвечает за действия Пользователей Заказчика, сохранность средств доступа и соблюдение ими условий оферты.</w:t>
      </w:r>
    </w:p>
    <w:p w14:paraId="1C07CAEA" w14:textId="77777777" w:rsidR="00790885" w:rsidRDefault="0017319D">
      <w:r>
        <w:t>3.3. Заказчик обязан довести до Пользователей Заказчика ограничения по за</w:t>
      </w:r>
      <w:r>
        <w:t>грузке документов, персональным данным, конфиденциальной информации и обязательной проверке результатов.</w:t>
      </w:r>
    </w:p>
    <w:p w14:paraId="7200279B" w14:textId="77777777" w:rsidR="00790885" w:rsidRDefault="0017319D">
      <w:pPr>
        <w:pStyle w:val="1"/>
      </w:pPr>
      <w:r>
        <w:lastRenderedPageBreak/>
        <w:t>4. Тарифы, оплата и закрывающие документы</w:t>
      </w:r>
    </w:p>
    <w:p w14:paraId="0AFC52C8" w14:textId="77777777" w:rsidR="00790885" w:rsidRDefault="0017319D">
      <w:r>
        <w:t>4.1. Актуальные тарифы, стоимость, количество рабочих мест, лимиты, состав функционала и режимы обработки дан</w:t>
      </w:r>
      <w:r>
        <w:t>ных публикуются в интерфейсе Сервиса и/или предоставляются Заказчику в счете, коммерческом предложении или ином согласованном документе.</w:t>
      </w:r>
    </w:p>
    <w:p w14:paraId="0D0084AC" w14:textId="77777777" w:rsidR="00790885" w:rsidRDefault="0017319D">
      <w:r>
        <w:t>4.2. Оплата производится на условиях 100% предоплаты, если иное не согласовано сторонами. Возможны способы оплаты: ЮKas</w:t>
      </w:r>
      <w:r>
        <w:t>sa, платежи Telegram, банковский перевод по счету и иные способы, указанные Исполнителем.</w:t>
      </w:r>
    </w:p>
    <w:p w14:paraId="67EE6EEF" w14:textId="77777777" w:rsidR="00790885" w:rsidRDefault="0017319D">
      <w:r>
        <w:t>4.3. Исполнитель вправе изменять тарифы и условия. Изменения применяются к новым оплатам и/или к следующему расчетному периоду. Условия уже оплаченного периода сохран</w:t>
      </w:r>
      <w:r>
        <w:t>яются до его окончания.</w:t>
      </w:r>
    </w:p>
    <w:p w14:paraId="4122A65C" w14:textId="77777777" w:rsidR="00790885" w:rsidRDefault="0017319D">
      <w:r>
        <w:t xml:space="preserve">4.4. По запросу Заказчика Исполнитель предоставляет закрывающие документы в электронном виде. Если в течение 10 рабочих дней с даты окончания оплаченного периода Заказчик не направил мотивированные возражения, услуги </w:t>
      </w:r>
      <w:r>
        <w:t>считаются принятыми в полном объеме.</w:t>
      </w:r>
    </w:p>
    <w:p w14:paraId="6954E199" w14:textId="77777777" w:rsidR="00790885" w:rsidRDefault="0017319D">
      <w:pPr>
        <w:pStyle w:val="1"/>
      </w:pPr>
      <w:r>
        <w:t>5. Использование документов Заказчика</w:t>
      </w:r>
    </w:p>
    <w:p w14:paraId="785FA40A" w14:textId="77777777" w:rsidR="00790885" w:rsidRDefault="0017319D">
      <w:r>
        <w:t>5.1. Заказчик и Пользователи Заказчика вправе использовать функции загрузки документов только при наличии законных оснований для такой загрузки, обработки и передачи данных в Сервис</w:t>
      </w:r>
      <w:r>
        <w:t>.</w:t>
      </w:r>
    </w:p>
    <w:p w14:paraId="0824FE56" w14:textId="77777777" w:rsidR="00790885" w:rsidRDefault="0017319D">
      <w:r>
        <w:t>5.2. Заказчик самостоятельно отвечает за содержание Документов, правомерность их загрузки, наличие согласий, полномочий, разрешений, поручений и иных правовых оснований, необходимых для использования Документов в Сервисе.</w:t>
      </w:r>
    </w:p>
    <w:p w14:paraId="0E3DCF89" w14:textId="77777777" w:rsidR="00790885" w:rsidRDefault="0017319D">
      <w:r>
        <w:t>5.3. Заказчику и Пользователям З</w:t>
      </w:r>
      <w:r>
        <w:t>аказчика запрещается загружать в Сервис документы, содержащие государственную тайну, материалы закрытых судебных заседаний, сведения с ограниченным доступом, специальные категории персональных данных, биометрические персональные данные, врачебную, адвокатс</w:t>
      </w:r>
      <w:r>
        <w:t>кую, нотариальную, банковскую, коммерческую, служебную или иную охраняемую законом тайну, если иной режим обработки прямо не согласован с Исполнителем отдельным письменным соглашением.</w:t>
      </w:r>
    </w:p>
    <w:p w14:paraId="744F6746" w14:textId="77777777" w:rsidR="00790885" w:rsidRDefault="0017319D">
      <w:r>
        <w:t>5.4. Если Заказчик или Пользователь Заказчика загружает документ, содер</w:t>
      </w:r>
      <w:r>
        <w:t>жащий персональные данные третьих лиц, Заказчик подтверждает наличие правовых оснований для такой загрузки и обработки и принимает на себя ответственность за последствия отсутствия таких оснований.</w:t>
      </w:r>
    </w:p>
    <w:p w14:paraId="2539E496" w14:textId="77777777" w:rsidR="00790885" w:rsidRDefault="0017319D">
      <w:r>
        <w:t>5.5. Исполнитель вправе отказать в обработке Документа, уд</w:t>
      </w:r>
      <w:r>
        <w:t>алить Документ, заблокировать доступ к функции загрузки файлов или приостановить оказание услуг при наличии признаков нарушения закона, настоящей оферты, требований безопасности или прав третьих лиц.</w:t>
      </w:r>
    </w:p>
    <w:p w14:paraId="39032795" w14:textId="77777777" w:rsidR="00790885" w:rsidRDefault="0017319D">
      <w:r>
        <w:t xml:space="preserve">5.6. Исполнитель не осуществляет юридическую экспертизу </w:t>
      </w:r>
      <w:r>
        <w:t>правомерности загрузки Заказчиком конкретного Документа и не обязан проверять наличие у Заказчика правовых оснований для его использования.</w:t>
      </w:r>
    </w:p>
    <w:p w14:paraId="491257D8" w14:textId="77777777" w:rsidR="00790885" w:rsidRDefault="0017319D">
      <w:pPr>
        <w:pStyle w:val="1"/>
      </w:pPr>
      <w:r>
        <w:t>6. Режим обработки документов и AI/LLM-контур</w:t>
      </w:r>
    </w:p>
    <w:p w14:paraId="5FC0D5B4" w14:textId="77777777" w:rsidR="00790885" w:rsidRDefault="0017319D">
      <w:r>
        <w:t>6.1. Если иное не указано в интерфейсе, тарифе, коммерческом предложен</w:t>
      </w:r>
      <w:r>
        <w:t>ии или отдельном соглашении, Документ и извлеченный из него текст используются Сервисом только для выполнения конкретного запроса Заказчика или Пользователя Заказчика.</w:t>
      </w:r>
    </w:p>
    <w:p w14:paraId="03D34B3D" w14:textId="77777777" w:rsidR="00790885" w:rsidRDefault="0017319D">
      <w:r>
        <w:t>6.2. В режиме временной обработки исходный файл, извлеченный текст и промежуточный конте</w:t>
      </w:r>
      <w:r>
        <w:t>кст не сохраняются после завершения обработки, не используются Исполнителем для обучения, дообучения или улучшения моделей и не применяются для иных целей. В технических логах может сохраняться только информация о факте операции: дата, статус, тип операции</w:t>
      </w:r>
      <w:r>
        <w:t>, технические ошибки, объем обработки, без содержания Документа.</w:t>
      </w:r>
    </w:p>
    <w:p w14:paraId="5BFA0567" w14:textId="77777777" w:rsidR="00790885" w:rsidRDefault="0017319D">
      <w:r>
        <w:t>6.3. Если в интерфейсе или тарифе включена история запросов, сохранение результата или личный кабинет, Заказчик понимает, что соответствующие текстовые запросы, Результаты или выбранные матер</w:t>
      </w:r>
      <w:r>
        <w:t>иалы могут сохраняться для отображения истории, поддержки, контроля качества и разрешения спорных ситуаций.</w:t>
      </w:r>
    </w:p>
    <w:p w14:paraId="21AE1AA2" w14:textId="77777777" w:rsidR="00790885" w:rsidRDefault="0017319D">
      <w:r>
        <w:t>6.4. Для формирования Результатов Сервис может использовать внешних технологических провайдеров, включая AI/LLM, OCR, хостинг, облачную инфраструкту</w:t>
      </w:r>
      <w:r>
        <w:t>ру и иные сервисы. Конкретный режим обработки может зависеть от тарифа, технической конфигурации и выбранного Заказчиком варианта.</w:t>
      </w:r>
    </w:p>
    <w:p w14:paraId="2F408701" w14:textId="77777777" w:rsidR="00790885" w:rsidRDefault="0017319D">
      <w:r>
        <w:lastRenderedPageBreak/>
        <w:t>6.5. Если Заказчик выбирает или использует режим обработки с внешней LLM-платформой, Заказчик подтверждает, что уведомлен о в</w:t>
      </w:r>
      <w:r>
        <w:t>озможности технологической передачи Данных документа такому провайдеру в объеме, необходимом для выполнения запроса.</w:t>
      </w:r>
    </w:p>
    <w:p w14:paraId="5987F625" w14:textId="77777777" w:rsidR="00790885" w:rsidRDefault="0017319D">
      <w:r>
        <w:t>6.6. При повышенных требованиях к конфиденциальности, обработке необезличенных документов, служебных материалов или персональных данных тре</w:t>
      </w:r>
      <w:r>
        <w:t>тьих лиц Заказчик обязан использовать только специально согласованный режим: российская LLM-платформа, закрытый контур, on-premise-вариант или иной вариант, оформленный отдельным соглашением.</w:t>
      </w:r>
    </w:p>
    <w:p w14:paraId="4FFADFE7" w14:textId="77777777" w:rsidR="00790885" w:rsidRDefault="0017319D">
      <w:pPr>
        <w:pStyle w:val="1"/>
      </w:pPr>
      <w:r>
        <w:t>7. Поручение на обработку персональных данных</w:t>
      </w:r>
    </w:p>
    <w:p w14:paraId="666C816C" w14:textId="77777777" w:rsidR="00790885" w:rsidRDefault="0017319D">
      <w:r>
        <w:t>7.1. Если Заказчик</w:t>
      </w:r>
      <w:r>
        <w:t xml:space="preserve"> передает Исполнителю персональные данные своих сотрудников, представителей, клиентов, контрагентов или иных лиц, Заказчик является оператором персональных данных, а Исполнитель осуществляет обработку таких данных по поручению Заказчика в объеме, необходим</w:t>
      </w:r>
      <w:r>
        <w:t>ом для исполнения договора, если иное не следует из характера обработки.</w:t>
      </w:r>
    </w:p>
    <w:p w14:paraId="6BAE0AA3" w14:textId="77777777" w:rsidR="00790885" w:rsidRDefault="0017319D">
      <w:r>
        <w:t>7.2. Заказчик поручает Исполнителю совершать с персональными данными следующие действия: получение, запись, систематизация, хранение в пределах согласованного режима, извлечение, испо</w:t>
      </w:r>
      <w:r>
        <w:t>льзование, передача внешним технологическим провайдерам в согласованном объеме, обезличивание, блокирование, удаление и уничтожение.</w:t>
      </w:r>
    </w:p>
    <w:p w14:paraId="0EDAF977" w14:textId="77777777" w:rsidR="00790885" w:rsidRDefault="0017319D">
      <w:r>
        <w:t xml:space="preserve">7.3. Цели обработки: предоставление доступа к Сервису, выполнение запросов, обработка загруженных документов, формирование </w:t>
      </w:r>
      <w:r>
        <w:t>Результатов, техническая поддержка, обеспечение безопасности, учет оплаты и исполнение обязанностей по договору.</w:t>
      </w:r>
    </w:p>
    <w:p w14:paraId="01A11397" w14:textId="77777777" w:rsidR="00790885" w:rsidRDefault="0017319D">
      <w:r>
        <w:t xml:space="preserve">7.4. Заказчик подтверждает, что получил все необходимые согласия субъектов персональных данных или имеет иные законные основания для поручения </w:t>
      </w:r>
      <w:r>
        <w:t>обработки Исполнителю.</w:t>
      </w:r>
    </w:p>
    <w:p w14:paraId="1B7934AA" w14:textId="77777777" w:rsidR="00790885" w:rsidRDefault="0017319D">
      <w:r>
        <w:t>7.5. Исполнитель обязуется обрабатывать персональные данные только в целях исполнения договора, соблюдать конфиденциальность, применять разумные организационные и технические меры защиты и не использовать персональные данные для обуч</w:t>
      </w:r>
      <w:r>
        <w:t>ения моделей, если иное прямо не согласовано.</w:t>
      </w:r>
    </w:p>
    <w:p w14:paraId="13E62911" w14:textId="77777777" w:rsidR="00790885" w:rsidRDefault="0017319D">
      <w:r>
        <w:t>7.6. Если для обработки требуется отдельное поручение, соглашение об обработке персональных данных, закрытый контур или иные специальные условия, такие документы оформляются сторонами дополнительно до начала со</w:t>
      </w:r>
      <w:r>
        <w:t>ответствующей обработки.</w:t>
      </w:r>
    </w:p>
    <w:p w14:paraId="7FC21ED7" w14:textId="77777777" w:rsidR="00790885" w:rsidRDefault="0017319D">
      <w:pPr>
        <w:pStyle w:val="1"/>
      </w:pPr>
      <w:r>
        <w:t>8. Проекты документов и профессиональная проверка</w:t>
      </w:r>
    </w:p>
    <w:p w14:paraId="5526265D" w14:textId="77777777" w:rsidR="00790885" w:rsidRDefault="0017319D">
      <w:r>
        <w:t xml:space="preserve">8.1. Если Сервис формирует проект судебного акта, процессуального документа, договора, претензии, расчета, письма или иного документа, такой Результат является только </w:t>
      </w:r>
      <w:r>
        <w:t>проектом и вспомогательным материалом.</w:t>
      </w:r>
    </w:p>
    <w:p w14:paraId="339A9095" w14:textId="77777777" w:rsidR="00790885" w:rsidRDefault="0017319D">
      <w:r>
        <w:t>8.2. Сервис не принимает судебных, процессуальных, управленческих, налоговых, бухгалтерских, кадровых или иных юридически значимых решений и не заменяет судью, юриста, бухгалтера, аудитора, сотрудника Заказчика или ин</w:t>
      </w:r>
      <w:r>
        <w:t>ого специалиста.</w:t>
      </w:r>
    </w:p>
    <w:p w14:paraId="4BA972F4" w14:textId="77777777" w:rsidR="00790885" w:rsidRDefault="0017319D">
      <w:r>
        <w:t>8.3. Заказчик обязан обеспечить проверку Результатов уполномоченным специалистом до их использования, подписания, направления третьим лицам или применения в управленческих, налоговых, судебных, кадровых и иных юридически значимых процессах</w:t>
      </w:r>
      <w:r>
        <w:t>.</w:t>
      </w:r>
    </w:p>
    <w:p w14:paraId="3EABD7C7" w14:textId="77777777" w:rsidR="00790885" w:rsidRDefault="0017319D">
      <w:r>
        <w:t>8.4. Исполнитель не несет ответственности за последствия использования Заказчиком непроверенного, отредактированного, искаженного или примененного вне контекста Результата.</w:t>
      </w:r>
    </w:p>
    <w:p w14:paraId="6181BEAA" w14:textId="77777777" w:rsidR="00790885" w:rsidRDefault="0017319D">
      <w:pPr>
        <w:pStyle w:val="1"/>
      </w:pPr>
      <w:r>
        <w:t>9. Уровень сервиса, поддержка и техработы</w:t>
      </w:r>
    </w:p>
    <w:p w14:paraId="497C63A3" w14:textId="77777777" w:rsidR="00790885" w:rsidRDefault="0017319D">
      <w:r>
        <w:t>9.1. Сервис предоставляется по принципу</w:t>
      </w:r>
      <w:r>
        <w:t xml:space="preserve"> «как есть». Возможны перерывы, связанные с обновлениями, техобслуживанием, работой внешних сервисов, платежных провайдеров, хостинга, AI/LLM-провайдеров и каналов связи.</w:t>
      </w:r>
    </w:p>
    <w:p w14:paraId="440742ED" w14:textId="77777777" w:rsidR="00790885" w:rsidRDefault="0017319D">
      <w:r>
        <w:t xml:space="preserve">9.2. Поддержка принимает обращения по e-mail и/или в Telegram в рабочее время. </w:t>
      </w:r>
      <w:r>
        <w:t>Срок первичной реакции - до 1 рабочего дня, если иной срок не согласован сторонами.</w:t>
      </w:r>
    </w:p>
    <w:p w14:paraId="659F485A" w14:textId="77777777" w:rsidR="00790885" w:rsidRDefault="0017319D">
      <w:r>
        <w:t>9.3. Исполнитель не гарантирует бесперебойную работу внешних сервисов и не отвечает за сбои, ограничения, блокировки, изменение правил, тарифов или доступности таких сервис</w:t>
      </w:r>
      <w:r>
        <w:t>ов.</w:t>
      </w:r>
    </w:p>
    <w:p w14:paraId="2AA77EC3" w14:textId="77777777" w:rsidR="00790885" w:rsidRDefault="0017319D">
      <w:pPr>
        <w:pStyle w:val="1"/>
      </w:pPr>
      <w:r>
        <w:lastRenderedPageBreak/>
        <w:t>10. Ограничения использования и интеллектуальные права</w:t>
      </w:r>
    </w:p>
    <w:p w14:paraId="76B6BF0D" w14:textId="77777777" w:rsidR="00790885" w:rsidRDefault="0017319D">
      <w:r>
        <w:t>10.1. Исключительные права на Сервис, программный код, интерфейсы, промпты, методики, базы знаний, шаблоны, алгоритмы, наработки и материалы Исполнителя принадлежат Исполнителю.</w:t>
      </w:r>
    </w:p>
    <w:p w14:paraId="5BCC491C" w14:textId="77777777" w:rsidR="00790885" w:rsidRDefault="0017319D">
      <w:r>
        <w:t>10.2. Заказчику пре</w:t>
      </w:r>
      <w:r>
        <w:t>доставляется Лицензия, непередаваемая и ограниченная внутренними бизнес-целями Заказчика.</w:t>
      </w:r>
    </w:p>
    <w:p w14:paraId="471DACE2" w14:textId="77777777" w:rsidR="00790885" w:rsidRDefault="0017319D">
      <w:r>
        <w:t>10.3. Заказчику запрещается предоставлять доступ третьим лицам, перепродавать доступ, осуществлять массовое копирование или публикацию материалов, использовать Сервис</w:t>
      </w:r>
      <w:r>
        <w:t xml:space="preserve"> для построения конкурирующих сервисов, обходить лимиты и использовать автоматизированные скрипты без согласия Исполнителя.</w:t>
      </w:r>
    </w:p>
    <w:p w14:paraId="587E41A7" w14:textId="77777777" w:rsidR="00790885" w:rsidRDefault="0017319D">
      <w:r>
        <w:t>10.4. Заказчик сохраняет права на загружаемые документы и вводимые данные, если такие права принадлежат Заказчику, и предоставляет И</w:t>
      </w:r>
      <w:r>
        <w:t>сполнителю право временно обрабатывать такие данные в объеме, необходимом для оказания услуг.</w:t>
      </w:r>
    </w:p>
    <w:p w14:paraId="7EA97E8D" w14:textId="77777777" w:rsidR="00790885" w:rsidRDefault="0017319D">
      <w:pPr>
        <w:pStyle w:val="1"/>
      </w:pPr>
      <w:r>
        <w:t>11. Конфиденциальность</w:t>
      </w:r>
    </w:p>
    <w:p w14:paraId="4768F416" w14:textId="77777777" w:rsidR="00790885" w:rsidRDefault="0017319D">
      <w:r>
        <w:t>11.1. Стороны обязуются не раскрывать конфиденциальную информацию, полученную в связи с использованием Сервиса, за исключением случаев, пре</w:t>
      </w:r>
      <w:r>
        <w:t>дусмотренных законом или договором.</w:t>
      </w:r>
    </w:p>
    <w:p w14:paraId="2068DC6A" w14:textId="77777777" w:rsidR="00790885" w:rsidRDefault="0017319D">
      <w:r>
        <w:t>11.2. К конфиденциальной информации Заказчика относятся документы, запросы, сведения о бизнес-процессах, клиентах, сотрудниках, контрагентах и иная непубличная информация, если она не была раскрыта Заказчиком публично.</w:t>
      </w:r>
    </w:p>
    <w:p w14:paraId="71DCA1FA" w14:textId="77777777" w:rsidR="00790885" w:rsidRDefault="0017319D">
      <w:r>
        <w:t>1</w:t>
      </w:r>
      <w:r>
        <w:t>1.3. К конфиденциальной информации Исполнителя относятся технические решения, промпты, методики, тарифные условия, коммерческие материалы и иные непубличные сведения о Сервисе.</w:t>
      </w:r>
    </w:p>
    <w:p w14:paraId="383EDAFF" w14:textId="77777777" w:rsidR="00790885" w:rsidRDefault="0017319D">
      <w:pPr>
        <w:pStyle w:val="1"/>
      </w:pPr>
      <w:r>
        <w:t>12. Ответственность и ограничение гарантий</w:t>
      </w:r>
    </w:p>
    <w:p w14:paraId="5E64471F" w14:textId="77777777" w:rsidR="00790885" w:rsidRDefault="0017319D">
      <w:r>
        <w:t>12.1. Исполнитель не гарантирует абс</w:t>
      </w:r>
      <w:r>
        <w:t>олютную точность, полноту, актуальность и применимость Результатов к конкретной ситуации Заказчика.</w:t>
      </w:r>
    </w:p>
    <w:p w14:paraId="48094BF9" w14:textId="77777777" w:rsidR="00790885" w:rsidRDefault="0017319D">
      <w:r>
        <w:t>12.2. Исполнитель не несет ответственности за содержание Документов, загруженных Заказчиком или Пользователями Заказчика, за отсутствие правовых оснований д</w:t>
      </w:r>
      <w:r>
        <w:t>ля их загрузки, а также за нарушение прав третьих лиц и требований законодательства при такой загрузке.</w:t>
      </w:r>
    </w:p>
    <w:p w14:paraId="27B475E3" w14:textId="77777777" w:rsidR="00790885" w:rsidRDefault="0017319D">
      <w:r>
        <w:t>12.3. Заказчик обязуется возместить Исполнителю убытки, штрафы, расходы, претензии субъектов персональных данных, государственных органов и третьих лиц,</w:t>
      </w:r>
      <w:r>
        <w:t xml:space="preserve"> возникшие вследствие нарушения Заказчиком или Пользователями Заказчика гарантий о правомерности загрузки Документов, в пределах, допускаемых законодательством РФ.</w:t>
      </w:r>
    </w:p>
    <w:p w14:paraId="511B448E" w14:textId="77777777" w:rsidR="00790885" w:rsidRDefault="0017319D">
      <w:r>
        <w:t>12.4. Исполнитель не несет ответственности за последствия управленческих, правовых, налоговы</w:t>
      </w:r>
      <w:r>
        <w:t>х, судебных, кадровых, финансовых или иных решений Заказчика, принятых на основе материалов Сервиса.</w:t>
      </w:r>
    </w:p>
    <w:p w14:paraId="1E21D32E" w14:textId="77777777" w:rsidR="00790885" w:rsidRDefault="0017319D">
      <w:r>
        <w:t xml:space="preserve">12.5. Совокупная ответственность Исполнителя по договору ограничивается стоимостью оплаченного Заказчиком тарифа за последний оплаченный период, если иное </w:t>
      </w:r>
      <w:r>
        <w:t>не предусмотрено императивными нормами права.</w:t>
      </w:r>
    </w:p>
    <w:p w14:paraId="12AF4C27" w14:textId="77777777" w:rsidR="00790885" w:rsidRDefault="0017319D">
      <w:pPr>
        <w:pStyle w:val="1"/>
      </w:pPr>
      <w:r>
        <w:t>13. Претензионный порядок и споры</w:t>
      </w:r>
    </w:p>
    <w:p w14:paraId="6A092FBC" w14:textId="77777777" w:rsidR="00790885" w:rsidRDefault="0017319D">
      <w:r>
        <w:t>13.1. Претензии направляются на e-mail Исполнителя. В претензии указываются реквизиты Заказчика, описание ситуации, дата, идентификаторы пользователей и подтверждение оплаты.</w:t>
      </w:r>
    </w:p>
    <w:p w14:paraId="7D7928A5" w14:textId="77777777" w:rsidR="00790885" w:rsidRDefault="0017319D">
      <w:r>
        <w:t>1</w:t>
      </w:r>
      <w:r>
        <w:t>3.2. Срок рассмотрения претензии - до 10 рабочих дней.</w:t>
      </w:r>
    </w:p>
    <w:p w14:paraId="2C192A9E" w14:textId="77777777" w:rsidR="00790885" w:rsidRDefault="0017319D">
      <w:r>
        <w:t>13.3. Споры подлежат рассмотрению в суде по месту нахождения Исполнителя, если иное не предусмотрено законом.</w:t>
      </w:r>
    </w:p>
    <w:p w14:paraId="5C84BFCC" w14:textId="77777777" w:rsidR="00790885" w:rsidRDefault="0017319D">
      <w:pPr>
        <w:pStyle w:val="1"/>
      </w:pPr>
      <w:r>
        <w:t>14. Реквизиты Исполнителя</w:t>
      </w:r>
    </w:p>
    <w:p w14:paraId="6BBECB20" w14:textId="77777777" w:rsidR="00790885" w:rsidRDefault="0017319D">
      <w:r>
        <w:t>ООО «АРТРУС»</w:t>
      </w:r>
    </w:p>
    <w:p w14:paraId="1183788C" w14:textId="77777777" w:rsidR="00790885" w:rsidRDefault="0017319D">
      <w:r>
        <w:t>ИНН 1655163150</w:t>
      </w:r>
    </w:p>
    <w:p w14:paraId="7BB45851" w14:textId="77777777" w:rsidR="00790885" w:rsidRDefault="0017319D">
      <w:r>
        <w:t>г. Казань, Россия</w:t>
      </w:r>
    </w:p>
    <w:p w14:paraId="50AD03E0" w14:textId="77777777" w:rsidR="00790885" w:rsidRDefault="0017319D">
      <w:r>
        <w:t>E-mail: info.artrus</w:t>
      </w:r>
      <w:r>
        <w:t>@mail.ru</w:t>
      </w:r>
    </w:p>
    <w:p w14:paraId="187A8A4F" w14:textId="77777777" w:rsidR="00790885" w:rsidRDefault="0017319D">
      <w:r>
        <w:t>Сайт: konsultantgpt.ru</w:t>
      </w:r>
    </w:p>
    <w:p w14:paraId="3018BBB0" w14:textId="77777777" w:rsidR="00790885" w:rsidRDefault="0017319D">
      <w:r>
        <w:lastRenderedPageBreak/>
        <w:t>Telegram: @MARINA_HMA</w:t>
      </w:r>
    </w:p>
    <w:p w14:paraId="3FE51140" w14:textId="77777777" w:rsidR="00790885" w:rsidRDefault="0017319D">
      <w:pPr>
        <w:pStyle w:val="1"/>
      </w:pPr>
      <w:r>
        <w:t>Приложение. Подтверждение перед загрузкой документа</w:t>
      </w:r>
    </w:p>
    <w:p w14:paraId="51D39493" w14:textId="77777777" w:rsidR="00790885" w:rsidRDefault="0017319D">
      <w:r>
        <w:t>Перед загрузкой Документа в Сервис Пользователю Заказчика может быть предложено подтвердить следующее:</w:t>
      </w:r>
    </w:p>
    <w:p w14:paraId="3CF79A74" w14:textId="77777777" w:rsidR="00790885" w:rsidRDefault="0017319D">
      <w:r>
        <w:t xml:space="preserve">«Я подтверждаю, что имею право </w:t>
      </w:r>
      <w:r>
        <w:t xml:space="preserve">загрузить данный документ в Сервис, действую в пределах полномочий Заказчика, понимаю характер его автоматизированной обработки и подтверждаю наличие правовых оснований для использования документа. Я понимаю, что результат работы Сервиса является проектом </w:t>
      </w:r>
      <w:r>
        <w:t>и требует обязательной проверки человеком».</w:t>
      </w:r>
    </w:p>
    <w:sectPr w:rsidR="00790885">
      <w:footerReference w:type="default" r:id="rId8"/>
      <w:pgSz w:w="12240" w:h="15840"/>
      <w:pgMar w:top="964" w:right="850" w:bottom="96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BAE37" w14:textId="77777777" w:rsidR="0017319D" w:rsidRDefault="0017319D">
      <w:pPr>
        <w:spacing w:after="0" w:line="240" w:lineRule="auto"/>
      </w:pPr>
      <w:r>
        <w:separator/>
      </w:r>
    </w:p>
  </w:endnote>
  <w:endnote w:type="continuationSeparator" w:id="0">
    <w:p w14:paraId="5A484813" w14:textId="77777777" w:rsidR="0017319D" w:rsidRDefault="00173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AC7C0" w14:textId="77777777" w:rsidR="00790885" w:rsidRDefault="0017319D">
    <w:pPr>
      <w:pStyle w:val="a7"/>
      <w:jc w:val="center"/>
    </w:pPr>
    <w:r>
      <w:rPr>
        <w:sz w:val="16"/>
      </w:rPr>
      <w:t>ООО «АРТРУС» · Консультант GPT · редакция «04» июня 2026 г.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A6316" w14:textId="77777777" w:rsidR="0017319D" w:rsidRDefault="0017319D">
      <w:pPr>
        <w:spacing w:after="0" w:line="240" w:lineRule="auto"/>
      </w:pPr>
      <w:r>
        <w:separator/>
      </w:r>
    </w:p>
  </w:footnote>
  <w:footnote w:type="continuationSeparator" w:id="0">
    <w:p w14:paraId="14EC0528" w14:textId="77777777" w:rsidR="0017319D" w:rsidRDefault="001731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7319D"/>
    <w:rsid w:val="0029639D"/>
    <w:rsid w:val="00326F90"/>
    <w:rsid w:val="00790885"/>
    <w:rsid w:val="009B15C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B9B866"/>
  <w14:defaultImageDpi w14:val="300"/>
  <w15:docId w15:val="{4883D05C-A2A8-4349-AB46-9E95321CC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pPr>
      <w:spacing w:after="80" w:line="252" w:lineRule="auto"/>
    </w:pPr>
    <w:rPr>
      <w:rFonts w:ascii="Arial" w:eastAsia="Arial" w:hAnsi="Arial"/>
      <w:sz w:val="20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16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before="160" w:line="240" w:lineRule="auto"/>
      <w:contextualSpacing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28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2137</Words>
  <Characters>12183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14292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Artrus_kaz@mail.ru</dc:creator>
  <cp:keywords/>
  <dc:description>generated by python-docx</dc:description>
  <cp:lastModifiedBy>Artrus_kaz@mail.ru</cp:lastModifiedBy>
  <cp:revision>2</cp:revision>
  <dcterms:created xsi:type="dcterms:W3CDTF">2026-06-04T08:06:00Z</dcterms:created>
  <dcterms:modified xsi:type="dcterms:W3CDTF">2026-06-04T08:06:00Z</dcterms:modified>
  <cp:category/>
</cp:coreProperties>
</file>