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A113" w14:textId="77777777" w:rsidR="006A183E" w:rsidRDefault="0047008B">
      <w:pPr>
        <w:pStyle w:val="aa"/>
        <w:jc w:val="center"/>
      </w:pPr>
      <w:r>
        <w:t>ПУБЛИЧНАЯ ОФЕРТА</w:t>
      </w:r>
    </w:p>
    <w:p w14:paraId="5BB428FF" w14:textId="77777777" w:rsidR="006A183E" w:rsidRDefault="0047008B">
      <w:pPr>
        <w:jc w:val="center"/>
      </w:pPr>
      <w:r>
        <w:rPr>
          <w:b/>
        </w:rPr>
        <w:t>на заключение договора возмездного оказания информационных услуг и предоставления доступа к сервису «Консультант GPT» для физических лиц</w:t>
      </w:r>
    </w:p>
    <w:p w14:paraId="2995A956" w14:textId="77777777" w:rsidR="006A183E" w:rsidRDefault="0047008B">
      <w:r>
        <w:t>г. Казань</w:t>
      </w:r>
    </w:p>
    <w:p w14:paraId="6D8E14E4" w14:textId="77777777" w:rsidR="006A183E" w:rsidRDefault="0047008B">
      <w:r>
        <w:t>Редакция от «04» июня 2026 г.</w:t>
      </w:r>
    </w:p>
    <w:p w14:paraId="7EC4680F" w14:textId="77777777" w:rsidR="006A183E" w:rsidRDefault="0047008B">
      <w:r>
        <w:t xml:space="preserve">Настоящий документ является публичной офертой </w:t>
      </w:r>
      <w:r>
        <w:t>Общества с ограниченной ответственностью «АРТРУС», ИНН 1655163150 (далее - «Исполнитель»), адресованной физическим лицам (далее - «Пользователь»), и определяет условия предоставления доступа к сервису «Консультант GPT» (Telegram-бот @buhGPTru_bot и веб-вер</w:t>
      </w:r>
      <w:r>
        <w:t>сия на домене konsultantgpt.ru, далее - «Сервис»).</w:t>
      </w:r>
    </w:p>
    <w:p w14:paraId="4FD903C1" w14:textId="77777777" w:rsidR="006A183E" w:rsidRDefault="0047008B">
      <w:r>
        <w:t>Акцепт оферты означает полное и безоговорочное согласие Пользователя с условиями настоящей оферты, Политикой обработки персональных данных и условиями выбранного тарифа.</w:t>
      </w:r>
    </w:p>
    <w:p w14:paraId="5371EA24" w14:textId="77777777" w:rsidR="006A183E" w:rsidRDefault="0047008B">
      <w:pPr>
        <w:pStyle w:val="1"/>
      </w:pPr>
      <w:r>
        <w:t>1. Термины и определения</w:t>
      </w:r>
    </w:p>
    <w:p w14:paraId="5430378D" w14:textId="77777777" w:rsidR="006A183E" w:rsidRDefault="0047008B">
      <w:r>
        <w:t>Сервис - п</w:t>
      </w:r>
      <w:r>
        <w:t>рограммный комплекс (SaaS), предоставляющий справочно-информационные материалы, ответы на запросы Пользователя и, при наличии соответствующего функционала, обработку загружаемых Пользователем документов.</w:t>
      </w:r>
    </w:p>
    <w:p w14:paraId="58CFF935" w14:textId="77777777" w:rsidR="006A183E" w:rsidRDefault="0047008B">
      <w:r>
        <w:t>Запрос - обращение Пользователя в Сервис с вопросом,</w:t>
      </w:r>
      <w:r>
        <w:t xml:space="preserve"> задачей, текстом, файлом, документом или иными данными.</w:t>
      </w:r>
    </w:p>
    <w:p w14:paraId="3D98500E" w14:textId="77777777" w:rsidR="006A183E" w:rsidRDefault="0047008B">
      <w:r>
        <w:t>Документ - файл, текст, изображение, PDF, DOCX, XLSX или иной материал, загруженный Пользователем в Сервис.</w:t>
      </w:r>
    </w:p>
    <w:p w14:paraId="1743EED9" w14:textId="77777777" w:rsidR="006A183E" w:rsidRDefault="0047008B">
      <w:r>
        <w:t>Данные документа - содержимое Документа, извлеченный из него текст, реквизиты, факты, фрагм</w:t>
      </w:r>
      <w:r>
        <w:t>енты и иные сведения, используемые для выполнения Запроса.</w:t>
      </w:r>
    </w:p>
    <w:p w14:paraId="242EB26E" w14:textId="77777777" w:rsidR="006A183E" w:rsidRDefault="0047008B">
      <w:r>
        <w:t>Результат - сформированный Сервисом ответ, справочный материал, проект документа, черновик, анализ, таблица, резюме, комментарий или иной результат обработки Запроса.</w:t>
      </w:r>
    </w:p>
    <w:p w14:paraId="2E7FF742" w14:textId="77777777" w:rsidR="006A183E" w:rsidRDefault="0047008B">
      <w:r>
        <w:t>Проект документа - предварител</w:t>
      </w:r>
      <w:r>
        <w:t>ьный текст, подготовленный Сервисом для последующей обязательной проверки, редактирования и утверждения Пользователем.</w:t>
      </w:r>
    </w:p>
    <w:p w14:paraId="7E3D7BE2" w14:textId="77777777" w:rsidR="006A183E" w:rsidRDefault="0047008B">
      <w:r>
        <w:t>Тариф - набор условий использования Сервиса: стоимость, срок, лимиты, доступные функции, режим обработки данных и иные параметры.</w:t>
      </w:r>
    </w:p>
    <w:p w14:paraId="17C6964C" w14:textId="77777777" w:rsidR="006A183E" w:rsidRDefault="0047008B">
      <w:r>
        <w:t>Внешний</w:t>
      </w:r>
      <w:r>
        <w:t xml:space="preserve"> технологический провайдер - третье лицо, предоставляющее платежные, хостинговые, почтовые, AI/LLM, OCR, инфраструктурные или иные технологические сервисы, необходимые для работы Сервиса.</w:t>
      </w:r>
    </w:p>
    <w:p w14:paraId="3880AB90" w14:textId="77777777" w:rsidR="006A183E" w:rsidRDefault="0047008B">
      <w:pPr>
        <w:pStyle w:val="1"/>
      </w:pPr>
      <w:r>
        <w:t>2. Предмет договора</w:t>
      </w:r>
    </w:p>
    <w:p w14:paraId="3B4297DE" w14:textId="77777777" w:rsidR="006A183E" w:rsidRDefault="0047008B">
      <w:r>
        <w:t>2.1. Исполнитель предоставляет Пользователю дост</w:t>
      </w:r>
      <w:r>
        <w:t>уп к функционалу Сервиса в соответствии с выбранным тарифом, а Пользователь оплачивает доступ при выборе платного тарифа.</w:t>
      </w:r>
    </w:p>
    <w:p w14:paraId="04C8F05A" w14:textId="77777777" w:rsidR="006A183E" w:rsidRDefault="0047008B">
      <w:r>
        <w:t>2.2. Сервис формирует ответы и справочные материалы на основании введенных Пользователем данных, загруженных документов и информации и</w:t>
      </w:r>
      <w:r>
        <w:t>з открытых источников РФ.</w:t>
      </w:r>
    </w:p>
    <w:p w14:paraId="2BB951DC" w14:textId="77777777" w:rsidR="006A183E" w:rsidRDefault="0047008B">
      <w:r>
        <w:t>2.3. Ответы и Результаты носят справочно-информационный и вспомогательный характер и не являются индивидуальной юридической, налоговой, бухгалтерской, аудиторской, финансовой или иной профессиональной консультацией.</w:t>
      </w:r>
    </w:p>
    <w:p w14:paraId="7F86425B" w14:textId="77777777" w:rsidR="006A183E" w:rsidRDefault="0047008B">
      <w:r>
        <w:t>2.4. Пользоват</w:t>
      </w:r>
      <w:r>
        <w:t>ель самостоятельно проверяет применимость Результатов к своей ситуации, оценивает правовые и фактические последствия их использования и несет ответственность за принятые решения.</w:t>
      </w:r>
    </w:p>
    <w:p w14:paraId="5CAC8A4D" w14:textId="77777777" w:rsidR="006A183E" w:rsidRDefault="0047008B">
      <w:pPr>
        <w:pStyle w:val="1"/>
      </w:pPr>
      <w:r>
        <w:t>3. Акцепт оферты и регистрация</w:t>
      </w:r>
    </w:p>
    <w:p w14:paraId="6242A5E1" w14:textId="77777777" w:rsidR="006A183E" w:rsidRDefault="0047008B">
      <w:r>
        <w:t>3.1. Договор считается заключенным с момента а</w:t>
      </w:r>
      <w:r>
        <w:t>кцепта: оплаты тарифа/разового запроса, регистрации, начала использования функций Сервиса либо совершения иных действий, свидетельствующих о согласии с условиями оферты.</w:t>
      </w:r>
    </w:p>
    <w:p w14:paraId="31E296E2" w14:textId="77777777" w:rsidR="006A183E" w:rsidRDefault="0047008B">
      <w:r>
        <w:t>3.2. Для доступа к веб-версии, Telegram-боту, сервисным уведомлениям и отдельным функц</w:t>
      </w:r>
      <w:r>
        <w:t>иям может использоваться авторизация по e-mail, Telegram-аккаунту, коду или иным способом, указанным в интерфейсе.</w:t>
      </w:r>
    </w:p>
    <w:p w14:paraId="5CC33664" w14:textId="77777777" w:rsidR="006A183E" w:rsidRDefault="0047008B">
      <w:r>
        <w:lastRenderedPageBreak/>
        <w:t>3.3. Исполнитель вправе ограничить доступ к отдельным функциям, если Пользователь не подтвердил согласие с актуальной редакцией оферты, Полит</w:t>
      </w:r>
      <w:r>
        <w:t>ики обработки персональных данных или специальными условиями обработки документов.</w:t>
      </w:r>
    </w:p>
    <w:p w14:paraId="480A6F72" w14:textId="77777777" w:rsidR="006A183E" w:rsidRDefault="0047008B">
      <w:pPr>
        <w:pStyle w:val="1"/>
      </w:pPr>
      <w:r>
        <w:t>4. Тарифы, оплата и изменение условий</w:t>
      </w:r>
    </w:p>
    <w:p w14:paraId="53624F71" w14:textId="77777777" w:rsidR="006A183E" w:rsidRDefault="0047008B">
      <w:r>
        <w:t xml:space="preserve">4.1. Актуальные тарифы, их стоимость, состав функций, лимиты, ограничения и режимы обработки данных публикуются в интерфейсе Сервиса и </w:t>
      </w:r>
      <w:r>
        <w:t>являются неотъемлемой частью оферты.</w:t>
      </w:r>
    </w:p>
    <w:p w14:paraId="7D8E7285" w14:textId="77777777" w:rsidR="006A183E" w:rsidRDefault="0047008B">
      <w:r>
        <w:t>4.2. Термины «безлимит» или «без ограничений» означают отсутствие фиксированного месячного лимита по количеству запросов, но не исключают технических и антиабьюз-ограничений: скорости, частоты, размера сообщений, количе</w:t>
      </w:r>
      <w:r>
        <w:t>ства файлов, размера файлов и запрета автоматизированных обращений.</w:t>
      </w:r>
    </w:p>
    <w:p w14:paraId="5CCC5BAA" w14:textId="77777777" w:rsidR="006A183E" w:rsidRDefault="0047008B">
      <w:r>
        <w:t>4.3. Оплата производится через платежные сервисы Telegram, ЮKassa и/или иные способы, указанные в интерфейсе.</w:t>
      </w:r>
    </w:p>
    <w:p w14:paraId="26E572A2" w14:textId="77777777" w:rsidR="006A183E" w:rsidRDefault="0047008B">
      <w:r>
        <w:t xml:space="preserve">4.4. Исполнитель вправе изменять тарифы, лимиты и функционал. </w:t>
      </w:r>
      <w:r>
        <w:t>Изменения применяются к новым оплатам и/или к следующему оплачиваемому периоду. Условия уже оплаченного периода сохраняются до его окончания.</w:t>
      </w:r>
    </w:p>
    <w:p w14:paraId="4B6B7D94" w14:textId="77777777" w:rsidR="006A183E" w:rsidRDefault="0047008B">
      <w:r>
        <w:t>4.5. При подтвержденной технической недоступности оплаченного функционала по вине Исполнителя Исполнитель по своем</w:t>
      </w:r>
      <w:r>
        <w:t>у выбору продлевает доступ или предоставляет компенсацию в виде дополнительного периода доступа.</w:t>
      </w:r>
    </w:p>
    <w:p w14:paraId="75BD709A" w14:textId="77777777" w:rsidR="006A183E" w:rsidRDefault="0047008B">
      <w:pPr>
        <w:pStyle w:val="1"/>
      </w:pPr>
      <w:r>
        <w:t>5. Использование документов и файлов Пользователя</w:t>
      </w:r>
    </w:p>
    <w:p w14:paraId="7F95BBFA" w14:textId="77777777" w:rsidR="006A183E" w:rsidRDefault="0047008B">
      <w:r>
        <w:t>5.1. Пользователь вправе использовать функции загрузки документов только при наличии законных оснований для т</w:t>
      </w:r>
      <w:r>
        <w:t>акой загрузки, обработки и передачи данных в Сервис.</w:t>
      </w:r>
    </w:p>
    <w:p w14:paraId="2E5965B9" w14:textId="77777777" w:rsidR="006A183E" w:rsidRDefault="0047008B">
      <w:r>
        <w:t>5.2. Пользователь самостоятельно отвечает за содержание Документов, правомерность их загрузки, наличие согласий, полномочий, разрешений и иных правовых оснований, необходимых для использования Документов</w:t>
      </w:r>
      <w:r>
        <w:t xml:space="preserve"> в Сервисе.</w:t>
      </w:r>
    </w:p>
    <w:p w14:paraId="36A04672" w14:textId="77777777" w:rsidR="006A183E" w:rsidRDefault="0047008B">
      <w:r>
        <w:t>5.3. Пользователь обязуется не загружать в Сервис документы, содержащие государственную тайну, материалы закрытых судебных заседаний, сведения с ограниченным доступом, специальные категории персональных данных, биометрические персональные данны</w:t>
      </w:r>
      <w:r>
        <w:t>е, врачебную, адвокатскую, нотариальную, банковскую, коммерческую, служебную или иную охраняемую законом тайну, если иной режим обработки прямо не согласован с Исполнителем отдельным письменным соглашением.</w:t>
      </w:r>
    </w:p>
    <w:p w14:paraId="3DBB4DE5" w14:textId="77777777" w:rsidR="006A183E" w:rsidRDefault="0047008B">
      <w:r>
        <w:t>5.4. Если Пользователь загружает документ, содерж</w:t>
      </w:r>
      <w:r>
        <w:t>ащий персональные данные третьих лиц, Пользователь подтверждает, что имеет законные основания для такой загрузки и обработки, а также принимает на себя ответственность за последствия отсутствия таких оснований.</w:t>
      </w:r>
    </w:p>
    <w:p w14:paraId="55A812CC" w14:textId="77777777" w:rsidR="006A183E" w:rsidRDefault="0047008B">
      <w:r>
        <w:t xml:space="preserve">5.5. Исполнитель вправе отказать в обработке </w:t>
      </w:r>
      <w:r>
        <w:t>Документа, удалить Документ, заблокировать доступ к функции загрузки файлов или приостановить оказание услуг при наличии признаков нарушения закона, настоящей оферты или требований безопасности.</w:t>
      </w:r>
    </w:p>
    <w:p w14:paraId="2BE5F653" w14:textId="77777777" w:rsidR="006A183E" w:rsidRDefault="0047008B">
      <w:r>
        <w:t>5.6. Исполнитель не осуществляет юридическую экспертизу право</w:t>
      </w:r>
      <w:r>
        <w:t>мерности загрузки Пользователем конкретного Документа и не обязан проверять наличие у Пользователя правовых оснований для его использования.</w:t>
      </w:r>
    </w:p>
    <w:p w14:paraId="30279C4E" w14:textId="77777777" w:rsidR="006A183E" w:rsidRDefault="0047008B">
      <w:pPr>
        <w:pStyle w:val="1"/>
      </w:pPr>
      <w:r>
        <w:t>6. Режим обработки документов и использование AI/LLM</w:t>
      </w:r>
    </w:p>
    <w:p w14:paraId="7AA4211E" w14:textId="77777777" w:rsidR="006A183E" w:rsidRDefault="0047008B">
      <w:r>
        <w:t>6.1. Если иное не указано в интерфейсе или отдельном соглашени</w:t>
      </w:r>
      <w:r>
        <w:t>и, Документ и извлеченный из него текст используются Сервисом только для выполнения конкретного Запроса Пользователя.</w:t>
      </w:r>
    </w:p>
    <w:p w14:paraId="0597725D" w14:textId="77777777" w:rsidR="006A183E" w:rsidRDefault="0047008B">
      <w:r>
        <w:t xml:space="preserve">6.2. В режиме временной обработки исходный файл, извлеченный текст и промежуточный контекст не сохраняются после завершения обработки, не </w:t>
      </w:r>
      <w:r>
        <w:t>используются Исполнителем для обучения, дообучения или улучшения моделей и не применяются для иных целей. В технических логах может сохраняться только информация о факте операции: дата, статус, тип операции, технические ошибки, объем обработки, без содержа</w:t>
      </w:r>
      <w:r>
        <w:t>ния Документа.</w:t>
      </w:r>
    </w:p>
    <w:p w14:paraId="1E0B1402" w14:textId="77777777" w:rsidR="006A183E" w:rsidRDefault="0047008B">
      <w:r>
        <w:t>6.3. Если в интерфейсе включена история запросов или сохранение результата, Пользователь понимает, что текстовый запрос, Результат или выбранные Пользователем материалы могут сохраняться для отображения истории и поддержки. Пользователь не д</w:t>
      </w:r>
      <w:r>
        <w:t>олжен размещать в таких запросах сведения, которые не намерен сохранять.</w:t>
      </w:r>
    </w:p>
    <w:p w14:paraId="2A0B4960" w14:textId="77777777" w:rsidR="006A183E" w:rsidRDefault="0047008B">
      <w:r>
        <w:lastRenderedPageBreak/>
        <w:t xml:space="preserve">6.4. Для формирования Результатов Сервис может использовать внешние технологические провайдеры, включая AI/LLM, OCR, хостинг, облачную инфраструктуру и иные сервисы. Конкретный режим </w:t>
      </w:r>
      <w:r>
        <w:t>обработки может зависеть от тарифа и технической конфигурации.</w:t>
      </w:r>
    </w:p>
    <w:p w14:paraId="0E0AA7A4" w14:textId="77777777" w:rsidR="006A183E" w:rsidRDefault="0047008B">
      <w:r>
        <w:t>6.5. Если Пользователь выбирает или использует режим обработки с внешней LLM-платформой, он подтверждает, что уведомлен о возможности технологической передачи Данных документа такому провайдеру</w:t>
      </w:r>
      <w:r>
        <w:t xml:space="preserve"> в объеме, необходимом для выполнения Запроса.</w:t>
      </w:r>
    </w:p>
    <w:p w14:paraId="49CE0828" w14:textId="77777777" w:rsidR="006A183E" w:rsidRDefault="0047008B">
      <w:r>
        <w:t>6.6. При повышенных требованиях к конфиденциальности, обработке необезличенных документов, служебных материалов или персональных данных третьих лиц Пользователь обязан использовать только специально согласован</w:t>
      </w:r>
      <w:r>
        <w:t>ный режим: российская LLM-платформа, закрытый контур или иной вариант, оформленный отдельным соглашением.</w:t>
      </w:r>
    </w:p>
    <w:p w14:paraId="001BCE9C" w14:textId="77777777" w:rsidR="006A183E" w:rsidRDefault="0047008B">
      <w:pPr>
        <w:pStyle w:val="1"/>
      </w:pPr>
      <w:r>
        <w:t>7. Проекты документов, судебные акты и профессиональная проверка</w:t>
      </w:r>
    </w:p>
    <w:p w14:paraId="45D1F59D" w14:textId="77777777" w:rsidR="006A183E" w:rsidRDefault="0047008B">
      <w:r>
        <w:t>7.1. Если Сервис формирует проект судебного акта, процессуального документа, претензи</w:t>
      </w:r>
      <w:r>
        <w:t>и, договора, письма, расчета, пояснения или иного документа, такой Результат является только проектом и вспомогательным материалом.</w:t>
      </w:r>
    </w:p>
    <w:p w14:paraId="22C851B1" w14:textId="77777777" w:rsidR="006A183E" w:rsidRDefault="0047008B">
      <w:r>
        <w:t>7.2. Сервис не принимает судебных, процессуальных, управленческих, налоговых, бухгалтерских, кадровых или иных юридически зн</w:t>
      </w:r>
      <w:r>
        <w:t>ачимых решений и не заменяет судью, помощника судьи, секретаря судебного заседания, юриста, бухгалтера, аудитора или иного специалиста.</w:t>
      </w:r>
    </w:p>
    <w:p w14:paraId="79F2CA5D" w14:textId="77777777" w:rsidR="006A183E" w:rsidRDefault="0047008B">
      <w:r>
        <w:t>7.3. Пользователь обязан самостоятельно проверить Результат, включая фактические обстоятельства, реквизиты, ссылки на но</w:t>
      </w:r>
      <w:r>
        <w:t>рмы права, сроки, суммы, выводы и соответствие требованиям применимого законодательства.</w:t>
      </w:r>
    </w:p>
    <w:p w14:paraId="724A5488" w14:textId="77777777" w:rsidR="006A183E" w:rsidRDefault="0047008B">
      <w:r>
        <w:t>7.4. Исполнитель не несет ответственности за последствия использования Пользователем непроверенного, отредактированного, искаженного или примененного вне контекста Рез</w:t>
      </w:r>
      <w:r>
        <w:t>ультата.</w:t>
      </w:r>
    </w:p>
    <w:p w14:paraId="2899E443" w14:textId="77777777" w:rsidR="006A183E" w:rsidRDefault="0047008B">
      <w:pPr>
        <w:pStyle w:val="1"/>
      </w:pPr>
      <w:r>
        <w:t>8. Права и обязанности сторон</w:t>
      </w:r>
    </w:p>
    <w:p w14:paraId="32D6A5BF" w14:textId="77777777" w:rsidR="006A183E" w:rsidRDefault="0047008B">
      <w:r>
        <w:t>8.1. Исполнитель обязуется предоставлять доступ к Сервису, стремиться обеспечивать его стабильную работу и принимать разумные меры защиты данных.</w:t>
      </w:r>
    </w:p>
    <w:p w14:paraId="6FA16E32" w14:textId="77777777" w:rsidR="006A183E" w:rsidRDefault="0047008B">
      <w:r>
        <w:t xml:space="preserve">8.2. Пользователь обязуется использовать Сервис </w:t>
      </w:r>
      <w:r>
        <w:t>добросовестно, не нарушать законодательство РФ, права третьих лиц и требования настоящей оферты.</w:t>
      </w:r>
    </w:p>
    <w:p w14:paraId="1F0D5DE4" w14:textId="77777777" w:rsidR="006A183E" w:rsidRDefault="0047008B">
      <w:r>
        <w:t>8.3. Пользователю запрещается перепродажа доступа, массовое копирование или публикация ответов, использование Сервиса для создания конкурирующих продуктов, обх</w:t>
      </w:r>
      <w:r>
        <w:t>од лимитов, автоматизированный парсинг и несанкционированный доступ.</w:t>
      </w:r>
    </w:p>
    <w:p w14:paraId="5ED7B2B1" w14:textId="77777777" w:rsidR="006A183E" w:rsidRDefault="0047008B">
      <w:r>
        <w:t>8.4. Пользователь обязуется возместить Исполнителю убытки, штрафы, расходы и претензии третьих лиц, возникшие вследствие нарушения Пользователем гарантий о правомерности загрузки Документ</w:t>
      </w:r>
      <w:r>
        <w:t>ов, в пределах, допускаемых законодательством РФ.</w:t>
      </w:r>
    </w:p>
    <w:p w14:paraId="13EF195A" w14:textId="77777777" w:rsidR="006A183E" w:rsidRDefault="0047008B">
      <w:pPr>
        <w:pStyle w:val="1"/>
      </w:pPr>
      <w:r>
        <w:t>9. Уровень сервиса и технические перерывы</w:t>
      </w:r>
    </w:p>
    <w:p w14:paraId="56AC5E7F" w14:textId="77777777" w:rsidR="006A183E" w:rsidRDefault="0047008B">
      <w:r>
        <w:t>9.1. Сервис предоставляется по принципу «как есть». Возможны кратковременные перерывы, связанные с техническим обслуживанием, обновлениями, работой внешних сервисов</w:t>
      </w:r>
      <w:r>
        <w:t>, платежных провайдеров, хостинга, AI/LLM-провайдеров и каналов связи.</w:t>
      </w:r>
    </w:p>
    <w:p w14:paraId="2DB20EF2" w14:textId="77777777" w:rsidR="006A183E" w:rsidRDefault="0047008B">
      <w:r>
        <w:t>9.2. Исполнитель не гарантирует бесперебойную работу внешних сервисов и не отвечает за сбои, ограничения, блокировки, изменение правил, тарифов или доступности таких сервисов.</w:t>
      </w:r>
    </w:p>
    <w:p w14:paraId="22F42778" w14:textId="77777777" w:rsidR="006A183E" w:rsidRDefault="0047008B">
      <w:r>
        <w:t xml:space="preserve">9.3. </w:t>
      </w:r>
      <w:r>
        <w:t>При длительной недоступности Сервиса по вине Исполнителя в оплаченный период Пользователь вправе обратиться в поддержку. Исполнитель по своему выбору продлевает доступ либо предоставляет компенсацию в виде дополнительного периода доступа.</w:t>
      </w:r>
    </w:p>
    <w:p w14:paraId="0B9ADA00" w14:textId="77777777" w:rsidR="006A183E" w:rsidRDefault="0047008B">
      <w:pPr>
        <w:pStyle w:val="1"/>
      </w:pPr>
      <w:r>
        <w:t>10. Интеллектуаль</w:t>
      </w:r>
      <w:r>
        <w:t>ные права</w:t>
      </w:r>
    </w:p>
    <w:p w14:paraId="4EA9D657" w14:textId="77777777" w:rsidR="006A183E" w:rsidRDefault="0047008B">
      <w:r>
        <w:t>10.1. Исключительные права на Сервис, программный код, интерфейсы, промпты, методики, базы знаний, шаблоны, алгоритмы, наработки и материалы Исполнителя принадлежат Исполнителю.</w:t>
      </w:r>
    </w:p>
    <w:p w14:paraId="6490A51D" w14:textId="77777777" w:rsidR="006A183E" w:rsidRDefault="0047008B">
      <w:r>
        <w:t>10.2. Пользователю предоставляется простая (неисключительная), непер</w:t>
      </w:r>
      <w:r>
        <w:t>едаваемая лицензия на использование Сервиса для личных целей в пределах выбранного тарифа.</w:t>
      </w:r>
    </w:p>
    <w:p w14:paraId="1C1B3DC0" w14:textId="77777777" w:rsidR="006A183E" w:rsidRDefault="0047008B">
      <w:r>
        <w:lastRenderedPageBreak/>
        <w:t>10.3. Пользователь сохраняет права на вводимые им данные и загружаемые документы, если такие права принадлежат Пользователю. Пользователь предоставляет Исполнителю п</w:t>
      </w:r>
      <w:r>
        <w:t>раво временно обрабатывать такие данные в объеме, необходимом для оказания услуг.</w:t>
      </w:r>
    </w:p>
    <w:p w14:paraId="5C1CBE06" w14:textId="77777777" w:rsidR="006A183E" w:rsidRDefault="0047008B">
      <w:pPr>
        <w:pStyle w:val="1"/>
      </w:pPr>
      <w:r>
        <w:t>11. Персональные данные и конфиденциальность</w:t>
      </w:r>
    </w:p>
    <w:p w14:paraId="55B2CCC3" w14:textId="77777777" w:rsidR="006A183E" w:rsidRDefault="0047008B">
      <w:r>
        <w:t>11.1. Исполнитель обрабатывает персональные данные в соответствии с Федеральным законом № 152-ФЗ «О персональных данных» и Полити</w:t>
      </w:r>
      <w:r>
        <w:t>кой обработки персональных данных.</w:t>
      </w:r>
    </w:p>
    <w:p w14:paraId="476633D9" w14:textId="77777777" w:rsidR="006A183E" w:rsidRDefault="0047008B">
      <w:r>
        <w:t>11.2. Пользователь уведомлен, что ввод персональных данных в обычный текстовый запрос, чат или форму может повлечь их обработку и, если включена история запросов, хранение в системе.</w:t>
      </w:r>
    </w:p>
    <w:p w14:paraId="36DFF1F6" w14:textId="77777777" w:rsidR="006A183E" w:rsidRDefault="0047008B">
      <w:r>
        <w:t>11.3. Для документов, загружаемых в ре</w:t>
      </w:r>
      <w:r>
        <w:t>жиме временной обработки, применяется специальный режим, указанный в разделе 6 настоящей оферты.</w:t>
      </w:r>
    </w:p>
    <w:p w14:paraId="485233F2" w14:textId="77777777" w:rsidR="006A183E" w:rsidRDefault="0047008B">
      <w:r>
        <w:t>11.4. Исполнитель не продает персональные данные и не передает их третьим лицам в маркетинговых целях без законных оснований.</w:t>
      </w:r>
    </w:p>
    <w:p w14:paraId="149FB2FE" w14:textId="77777777" w:rsidR="006A183E" w:rsidRDefault="0047008B">
      <w:pPr>
        <w:pStyle w:val="1"/>
      </w:pPr>
      <w:r>
        <w:t>12. Ответственность и ограничение</w:t>
      </w:r>
      <w:r>
        <w:t xml:space="preserve"> гарантий</w:t>
      </w:r>
    </w:p>
    <w:p w14:paraId="4DA27936" w14:textId="77777777" w:rsidR="006A183E" w:rsidRDefault="0047008B">
      <w:r>
        <w:t>12.1. Исполнитель не гарантирует абсолютную точность, полноту, актуальность и применимость Результатов к конкретной ситуации Пользователя.</w:t>
      </w:r>
    </w:p>
    <w:p w14:paraId="6D10FCA2" w14:textId="77777777" w:rsidR="006A183E" w:rsidRDefault="0047008B">
      <w:r>
        <w:t>12.2. Исполнитель не несет ответственности за содержание Документов, загруженных Пользователем, за отсутств</w:t>
      </w:r>
      <w:r>
        <w:t>ие у Пользователя правовых оснований для их загрузки, а также за нарушение Пользователем прав третьих лиц и требований законодательства.</w:t>
      </w:r>
    </w:p>
    <w:p w14:paraId="3FB8C1E5" w14:textId="77777777" w:rsidR="006A183E" w:rsidRDefault="0047008B">
      <w:r>
        <w:t xml:space="preserve">12.3. Исполнитель не несет ответственности за убытки, санкции, судебные расходы, процессуальные последствия, упущенную </w:t>
      </w:r>
      <w:r>
        <w:t>выгоду или иные последствия использования Пользователем Результатов без профессиональной проверки.</w:t>
      </w:r>
    </w:p>
    <w:p w14:paraId="2DF34F86" w14:textId="77777777" w:rsidR="006A183E" w:rsidRDefault="0047008B">
      <w:r>
        <w:t>12.4. Совокупная ответственность Исполнителя по договору ограничивается стоимостью оплаченного Пользователем тарифа за последний оплаченный период, если иное</w:t>
      </w:r>
      <w:r>
        <w:t xml:space="preserve"> не предусмотрено императивными нормами законодательства РФ.</w:t>
      </w:r>
    </w:p>
    <w:p w14:paraId="6A3E9FA5" w14:textId="77777777" w:rsidR="006A183E" w:rsidRDefault="0047008B">
      <w:pPr>
        <w:pStyle w:val="1"/>
      </w:pPr>
      <w:r>
        <w:t>13. Претензии и разрешение споров</w:t>
      </w:r>
    </w:p>
    <w:p w14:paraId="7F7F6038" w14:textId="77777777" w:rsidR="006A183E" w:rsidRDefault="0047008B">
      <w:r>
        <w:t>13.1. Претензии направляются на e-mail Исполнителя. В претензии указываются: ФИО при наличии, идентификатор пользователя, описание ситуации, дата и подтверждение</w:t>
      </w:r>
      <w:r>
        <w:t xml:space="preserve"> оплаты.</w:t>
      </w:r>
    </w:p>
    <w:p w14:paraId="549B3808" w14:textId="77777777" w:rsidR="006A183E" w:rsidRDefault="0047008B">
      <w:r>
        <w:t>13.2. Срок рассмотрения претензии - до 10 рабочих дней.</w:t>
      </w:r>
    </w:p>
    <w:p w14:paraId="61C17620" w14:textId="77777777" w:rsidR="006A183E" w:rsidRDefault="0047008B">
      <w:r>
        <w:t>13.3. Споры подлежат рассмотрению в суде по месту нахождения Исполнителя, если иное не предусмотрено законодательством РФ.</w:t>
      </w:r>
    </w:p>
    <w:p w14:paraId="55DDA70E" w14:textId="77777777" w:rsidR="006A183E" w:rsidRDefault="0047008B">
      <w:pPr>
        <w:pStyle w:val="1"/>
      </w:pPr>
      <w:r>
        <w:t>14. Реквизиты Исполнителя</w:t>
      </w:r>
    </w:p>
    <w:p w14:paraId="335EA079" w14:textId="77777777" w:rsidR="006A183E" w:rsidRDefault="0047008B">
      <w:r>
        <w:t>ООО «АРТРУС»</w:t>
      </w:r>
    </w:p>
    <w:p w14:paraId="503F1A5F" w14:textId="77777777" w:rsidR="006A183E" w:rsidRDefault="0047008B">
      <w:r>
        <w:t>ИНН 1655163150</w:t>
      </w:r>
    </w:p>
    <w:p w14:paraId="1FE3953E" w14:textId="77777777" w:rsidR="006A183E" w:rsidRDefault="0047008B">
      <w:r>
        <w:t>г. Казань, Рос</w:t>
      </w:r>
      <w:r>
        <w:t>сия</w:t>
      </w:r>
    </w:p>
    <w:p w14:paraId="78E1201F" w14:textId="77777777" w:rsidR="006A183E" w:rsidRDefault="0047008B">
      <w:r>
        <w:t>E-mail: info.artrus@mail.ru</w:t>
      </w:r>
    </w:p>
    <w:p w14:paraId="6F9A32BB" w14:textId="77777777" w:rsidR="006A183E" w:rsidRDefault="0047008B">
      <w:r>
        <w:t>Сайт: konsultantgpt.ru</w:t>
      </w:r>
    </w:p>
    <w:p w14:paraId="09991850" w14:textId="77777777" w:rsidR="006A183E" w:rsidRDefault="0047008B">
      <w:r>
        <w:t>Telegram: @MARINA_HMA</w:t>
      </w:r>
    </w:p>
    <w:p w14:paraId="51466996" w14:textId="77777777" w:rsidR="006A183E" w:rsidRDefault="0047008B">
      <w:pPr>
        <w:pStyle w:val="1"/>
      </w:pPr>
      <w:r>
        <w:t>Приложение. Подтверждение перед загрузкой документа</w:t>
      </w:r>
    </w:p>
    <w:p w14:paraId="154D85FF" w14:textId="77777777" w:rsidR="006A183E" w:rsidRDefault="0047008B">
      <w:r>
        <w:t>Перед загрузкой Документа в Сервис Пользователю может быть предложено подтвердить следующее:</w:t>
      </w:r>
    </w:p>
    <w:p w14:paraId="5A1A4DB2" w14:textId="77777777" w:rsidR="006A183E" w:rsidRDefault="0047008B">
      <w:r>
        <w:t>«Я подтверждаю, что имею право заг</w:t>
      </w:r>
      <w:r>
        <w:t>рузить данный документ в Сервис, понимаю характер его автоматизированной обработки и несу ответственность за правомерность его использования. Я не загружаю документы, содержащие сведения, обработка которых запрещена условиями Сервиса без отдельного соглаше</w:t>
      </w:r>
      <w:r>
        <w:t>ния. Я понимаю, что результат работы Сервиса является проектом и требует обязательной проверки человеком».</w:t>
      </w:r>
    </w:p>
    <w:sectPr w:rsidR="006A183E">
      <w:footerReference w:type="default" r:id="rId8"/>
      <w:pgSz w:w="12240" w:h="15840"/>
      <w:pgMar w:top="964" w:right="850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9244" w14:textId="77777777" w:rsidR="0047008B" w:rsidRDefault="0047008B">
      <w:pPr>
        <w:spacing w:after="0" w:line="240" w:lineRule="auto"/>
      </w:pPr>
      <w:r>
        <w:separator/>
      </w:r>
    </w:p>
  </w:endnote>
  <w:endnote w:type="continuationSeparator" w:id="0">
    <w:p w14:paraId="38282571" w14:textId="77777777" w:rsidR="0047008B" w:rsidRDefault="0047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7FBD" w14:textId="77777777" w:rsidR="006A183E" w:rsidRDefault="0047008B">
    <w:pPr>
      <w:pStyle w:val="a7"/>
      <w:jc w:val="center"/>
    </w:pPr>
    <w:r>
      <w:rPr>
        <w:sz w:val="16"/>
      </w:rPr>
      <w:t>ООО «АРТРУС» · Консультант GPT · редакция «04» июня 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BCD5" w14:textId="77777777" w:rsidR="0047008B" w:rsidRDefault="0047008B">
      <w:pPr>
        <w:spacing w:after="0" w:line="240" w:lineRule="auto"/>
      </w:pPr>
      <w:r>
        <w:separator/>
      </w:r>
    </w:p>
  </w:footnote>
  <w:footnote w:type="continuationSeparator" w:id="0">
    <w:p w14:paraId="20FB95D6" w14:textId="77777777" w:rsidR="0047008B" w:rsidRDefault="00470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08B"/>
    <w:rsid w:val="006A183E"/>
    <w:rsid w:val="00AA1D8D"/>
    <w:rsid w:val="00B47730"/>
    <w:rsid w:val="00BC07D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4DAFC"/>
  <w14:defaultImageDpi w14:val="300"/>
  <w15:docId w15:val="{4883D05C-A2A8-4349-AB46-9E95321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before="16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Artrus_kaz@mail.ru</dc:creator>
  <cp:keywords/>
  <dc:description>generated by python-docx</dc:description>
  <cp:lastModifiedBy>Artrus_kaz@mail.ru</cp:lastModifiedBy>
  <cp:revision>2</cp:revision>
  <dcterms:created xsi:type="dcterms:W3CDTF">2026-06-04T08:10:00Z</dcterms:created>
  <dcterms:modified xsi:type="dcterms:W3CDTF">2026-06-04T08:10:00Z</dcterms:modified>
  <cp:category/>
</cp:coreProperties>
</file>